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63" w:rsidRPr="00870963" w:rsidRDefault="000A6F00" w:rsidP="00870963">
      <w:pPr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noProof/>
          <w:sz w:val="12"/>
          <w:szCs w:val="12"/>
          <w:lang w:val="en-US" w:eastAsia="en-US"/>
        </w:rPr>
        <w:drawing>
          <wp:inline distT="0" distB="0" distL="0" distR="0">
            <wp:extent cx="1828800" cy="564515"/>
            <wp:effectExtent l="0" t="0" r="0" b="0"/>
            <wp:docPr id="1" name="Picture 1" descr="glava-sps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-sps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3E" w:rsidRPr="00E0523E" w:rsidRDefault="00E0523E" w:rsidP="00870963">
      <w:pPr>
        <w:jc w:val="both"/>
        <w:rPr>
          <w:rFonts w:ascii="Arial" w:hAnsi="Arial" w:cs="Arial"/>
          <w:sz w:val="12"/>
          <w:szCs w:val="12"/>
          <w:u w:val="single"/>
        </w:rPr>
      </w:pPr>
    </w:p>
    <w:p w:rsidR="009A1B80" w:rsidRPr="00541706" w:rsidRDefault="009A1B80" w:rsidP="00C425D4">
      <w:pPr>
        <w:jc w:val="both"/>
        <w:rPr>
          <w:rFonts w:ascii="Arial" w:hAnsi="Arial" w:cs="Arial"/>
          <w:b/>
          <w:sz w:val="28"/>
          <w:szCs w:val="28"/>
        </w:rPr>
      </w:pPr>
    </w:p>
    <w:p w:rsidR="00C425D4" w:rsidRPr="00541706" w:rsidRDefault="00836F58" w:rsidP="00C425D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DNEVNI </w:t>
      </w:r>
      <w:r w:rsidR="00C425D4" w:rsidRPr="00541706">
        <w:rPr>
          <w:rFonts w:ascii="Arial" w:hAnsi="Arial" w:cs="Arial"/>
          <w:b/>
          <w:sz w:val="28"/>
          <w:szCs w:val="28"/>
        </w:rPr>
        <w:t>OPIS DELA</w:t>
      </w:r>
    </w:p>
    <w:p w:rsidR="00C425D4" w:rsidRPr="00541706" w:rsidRDefault="00DC4EAF" w:rsidP="00C425D4">
      <w:pPr>
        <w:spacing w:before="120"/>
        <w:rPr>
          <w:rFonts w:ascii="Arial" w:hAnsi="Arial" w:cs="Arial"/>
          <w:b/>
          <w:sz w:val="28"/>
          <w:szCs w:val="28"/>
        </w:rPr>
      </w:pPr>
      <w:r w:rsidRPr="00541706">
        <w:rPr>
          <w:rFonts w:ascii="Arial" w:hAnsi="Arial" w:cs="Arial"/>
          <w:b/>
          <w:sz w:val="28"/>
          <w:szCs w:val="28"/>
        </w:rPr>
        <w:t>praktičnega usposabljanja z delom</w:t>
      </w:r>
      <w:r w:rsidR="00B64B90" w:rsidRPr="00B64B90">
        <w:rPr>
          <w:rFonts w:ascii="Arial" w:eastAsia="Arial Unicode MS" w:hAnsi="Arial" w:cs="Arial"/>
          <w:b/>
        </w:rPr>
        <w:t xml:space="preserve"> </w:t>
      </w:r>
      <w:r w:rsidR="00B64B90">
        <w:rPr>
          <w:rFonts w:ascii="Arial" w:eastAsia="Arial Unicode MS" w:hAnsi="Arial" w:cs="Arial"/>
          <w:b/>
        </w:rPr>
        <w:tab/>
        <w:t>Št.</w:t>
      </w:r>
      <w:r w:rsidR="00B64B90" w:rsidRPr="00141A19">
        <w:rPr>
          <w:rFonts w:ascii="Arial" w:eastAsia="Arial Unicode MS" w:hAnsi="Arial" w:cs="Arial"/>
          <w:b/>
        </w:rPr>
        <w:t>:</w:t>
      </w:r>
      <w:r w:rsidR="00B64B90" w:rsidRPr="00541706">
        <w:rPr>
          <w:rFonts w:ascii="Arial" w:eastAsia="Arial Unicode MS" w:hAnsi="Arial" w:cs="Arial"/>
          <w:sz w:val="22"/>
          <w:szCs w:val="22"/>
        </w:rPr>
        <w:t xml:space="preserve"> </w:t>
      </w:r>
      <w:r w:rsidR="00B64B90" w:rsidRPr="00CA0975">
        <w:rPr>
          <w:rFonts w:ascii="Arial" w:eastAsia="Arial Unicode MS" w:hAnsi="Arial" w:cs="Arial"/>
          <w:b/>
          <w:sz w:val="22"/>
          <w:szCs w:val="22"/>
        </w:rPr>
        <w:t>____</w:t>
      </w:r>
      <w:r w:rsidR="00B64B90">
        <w:rPr>
          <w:rFonts w:ascii="Arial" w:eastAsia="Arial Unicode MS" w:hAnsi="Arial" w:cs="Arial"/>
          <w:sz w:val="22"/>
          <w:szCs w:val="22"/>
        </w:rPr>
        <w:t xml:space="preserve">  </w:t>
      </w:r>
      <w:r w:rsidR="00B64B90" w:rsidRPr="00141A19">
        <w:rPr>
          <w:rFonts w:ascii="Arial" w:eastAsia="Arial Unicode MS" w:hAnsi="Arial" w:cs="Arial"/>
          <w:b/>
        </w:rPr>
        <w:t>D</w:t>
      </w:r>
      <w:r w:rsidR="00B64B90">
        <w:rPr>
          <w:rFonts w:ascii="Arial" w:eastAsia="Arial Unicode MS" w:hAnsi="Arial" w:cs="Arial"/>
          <w:b/>
        </w:rPr>
        <w:t>atum</w:t>
      </w:r>
      <w:r w:rsidR="00B64B90" w:rsidRPr="00141A19">
        <w:rPr>
          <w:rFonts w:ascii="Arial" w:eastAsia="Arial Unicode MS" w:hAnsi="Arial" w:cs="Arial"/>
          <w:b/>
        </w:rPr>
        <w:t>:</w:t>
      </w:r>
      <w:r w:rsidR="00B64B90" w:rsidRPr="00541706">
        <w:rPr>
          <w:rFonts w:ascii="Arial" w:eastAsia="Arial Unicode MS" w:hAnsi="Arial" w:cs="Arial"/>
          <w:sz w:val="22"/>
          <w:szCs w:val="22"/>
        </w:rPr>
        <w:t xml:space="preserve"> </w:t>
      </w:r>
      <w:r w:rsidR="00B64B90" w:rsidRPr="00CA0975">
        <w:rPr>
          <w:rFonts w:ascii="Arial" w:eastAsia="Arial Unicode MS" w:hAnsi="Arial" w:cs="Arial"/>
          <w:b/>
          <w:sz w:val="22"/>
          <w:szCs w:val="22"/>
        </w:rPr>
        <w:t>_________________</w:t>
      </w:r>
    </w:p>
    <w:p w:rsidR="00541706" w:rsidRPr="00541706" w:rsidRDefault="00541706" w:rsidP="00C425D4">
      <w:pPr>
        <w:spacing w:before="120"/>
        <w:rPr>
          <w:rFonts w:ascii="Arial" w:eastAsia="Arial Unicode MS" w:hAnsi="Arial" w:cs="Arial"/>
        </w:rPr>
      </w:pPr>
    </w:p>
    <w:p w:rsidR="00C425D4" w:rsidRPr="00B64B90" w:rsidRDefault="00C425D4" w:rsidP="00C425D4">
      <w:pPr>
        <w:spacing w:before="120"/>
        <w:rPr>
          <w:rFonts w:ascii="Arial" w:eastAsia="Arial Unicode MS" w:hAnsi="Arial" w:cs="Arial"/>
          <w:b/>
          <w:sz w:val="22"/>
          <w:szCs w:val="22"/>
        </w:rPr>
      </w:pPr>
      <w:r w:rsidRPr="00B64B90">
        <w:rPr>
          <w:rFonts w:ascii="Arial" w:eastAsia="Arial Unicode MS" w:hAnsi="Arial" w:cs="Arial"/>
          <w:b/>
          <w:sz w:val="22"/>
          <w:szCs w:val="22"/>
        </w:rPr>
        <w:t>Dijak: ____________</w:t>
      </w:r>
      <w:r w:rsidR="002251BA" w:rsidRPr="00B64B90">
        <w:rPr>
          <w:rFonts w:ascii="Arial" w:eastAsia="Arial Unicode MS" w:hAnsi="Arial" w:cs="Arial"/>
          <w:b/>
          <w:sz w:val="22"/>
          <w:szCs w:val="22"/>
        </w:rPr>
        <w:t>____________</w:t>
      </w:r>
      <w:r w:rsidRPr="00B64B90">
        <w:rPr>
          <w:rFonts w:ascii="Arial" w:eastAsia="Arial Unicode MS" w:hAnsi="Arial" w:cs="Arial"/>
          <w:b/>
          <w:sz w:val="22"/>
          <w:szCs w:val="22"/>
        </w:rPr>
        <w:t xml:space="preserve">   </w:t>
      </w:r>
      <w:r w:rsidR="002251BA" w:rsidRPr="00B64B90">
        <w:rPr>
          <w:rFonts w:ascii="Arial" w:eastAsia="Arial Unicode MS" w:hAnsi="Arial" w:cs="Arial"/>
          <w:b/>
          <w:sz w:val="22"/>
          <w:szCs w:val="22"/>
        </w:rPr>
        <w:t>letnik/oddelek: ______</w:t>
      </w:r>
      <w:r w:rsidRPr="00B64B90">
        <w:rPr>
          <w:rFonts w:ascii="Arial" w:eastAsia="Arial Unicode MS" w:hAnsi="Arial" w:cs="Arial"/>
          <w:b/>
          <w:sz w:val="22"/>
          <w:szCs w:val="22"/>
        </w:rPr>
        <w:t>Me</w:t>
      </w:r>
      <w:r w:rsidR="002251BA" w:rsidRPr="00B64B90">
        <w:rPr>
          <w:rFonts w:ascii="Arial" w:eastAsia="Arial Unicode MS" w:hAnsi="Arial" w:cs="Arial"/>
          <w:b/>
          <w:sz w:val="22"/>
          <w:szCs w:val="22"/>
        </w:rPr>
        <w:t>ntor: _________________</w:t>
      </w: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9C2B4B" w:rsidP="00C425D4">
      <w:pPr>
        <w:spacing w:before="1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1. Oddelek</w:t>
      </w:r>
      <w:r w:rsidR="002251BA">
        <w:rPr>
          <w:rFonts w:ascii="Arial" w:eastAsia="Arial Unicode MS" w:hAnsi="Arial" w:cs="Arial"/>
          <w:sz w:val="22"/>
          <w:szCs w:val="22"/>
        </w:rPr>
        <w:t xml:space="preserve"> podjetja</w:t>
      </w:r>
      <w:r>
        <w:rPr>
          <w:rFonts w:ascii="Arial" w:eastAsia="Arial Unicode MS" w:hAnsi="Arial" w:cs="Arial"/>
          <w:sz w:val="22"/>
          <w:szCs w:val="22"/>
        </w:rPr>
        <w:t>/</w:t>
      </w:r>
      <w:r w:rsidR="00C425D4" w:rsidRPr="00541706">
        <w:rPr>
          <w:rFonts w:ascii="Arial" w:eastAsia="Arial Unicode MS" w:hAnsi="Arial" w:cs="Arial"/>
          <w:sz w:val="22"/>
          <w:szCs w:val="22"/>
        </w:rPr>
        <w:t>delavnica:__________________________________________________</w:t>
      </w: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B63089" w:rsidP="00C425D4">
      <w:pPr>
        <w:spacing w:before="1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2. Naziv dela oz. nalog</w:t>
      </w:r>
      <w:r w:rsidR="00C425D4" w:rsidRPr="00541706">
        <w:rPr>
          <w:rFonts w:ascii="Arial" w:eastAsia="Arial Unicode MS" w:hAnsi="Arial" w:cs="Arial"/>
          <w:sz w:val="22"/>
          <w:szCs w:val="22"/>
        </w:rPr>
        <w:t>:__________________________________________________</w:t>
      </w:r>
    </w:p>
    <w:p w:rsidR="00C425D4" w:rsidRPr="00541706" w:rsidRDefault="00C425D4" w:rsidP="00D622FE">
      <w:pPr>
        <w:spacing w:before="240"/>
        <w:rPr>
          <w:rFonts w:ascii="Arial" w:eastAsia="Arial Unicode MS" w:hAnsi="Arial" w:cs="Arial"/>
          <w:sz w:val="22"/>
          <w:szCs w:val="22"/>
        </w:rPr>
      </w:pPr>
      <w:r w:rsidRPr="00541706">
        <w:rPr>
          <w:rFonts w:ascii="Arial" w:eastAsia="Arial Unicode MS" w:hAnsi="Arial" w:cs="Arial"/>
          <w:sz w:val="22"/>
          <w:szCs w:val="22"/>
        </w:rPr>
        <w:t xml:space="preserve">     Delo</w:t>
      </w:r>
      <w:r w:rsidR="00B63089">
        <w:rPr>
          <w:rFonts w:ascii="Arial" w:eastAsia="Arial Unicode MS" w:hAnsi="Arial" w:cs="Arial"/>
          <w:sz w:val="22"/>
          <w:szCs w:val="22"/>
        </w:rPr>
        <w:t>/naloge</w:t>
      </w:r>
      <w:r w:rsidRPr="00541706">
        <w:rPr>
          <w:rFonts w:ascii="Arial" w:eastAsia="Arial Unicode MS" w:hAnsi="Arial" w:cs="Arial"/>
          <w:sz w:val="22"/>
          <w:szCs w:val="22"/>
        </w:rPr>
        <w:t xml:space="preserve"> opravljal </w:t>
      </w:r>
      <w:r w:rsidR="002251BA">
        <w:rPr>
          <w:rFonts w:ascii="Arial" w:eastAsia="Arial Unicode MS" w:hAnsi="Arial" w:cs="Arial"/>
          <w:sz w:val="22"/>
          <w:szCs w:val="22"/>
        </w:rPr>
        <w:t>na dan</w:t>
      </w:r>
      <w:r w:rsidR="00541706">
        <w:rPr>
          <w:rFonts w:ascii="Arial" w:eastAsia="Arial Unicode MS" w:hAnsi="Arial" w:cs="Arial"/>
          <w:sz w:val="22"/>
          <w:szCs w:val="22"/>
        </w:rPr>
        <w:t>: _____________________</w:t>
      </w:r>
      <w:r w:rsidRPr="00541706">
        <w:rPr>
          <w:rFonts w:ascii="Arial" w:eastAsia="Arial Unicode MS" w:hAnsi="Arial" w:cs="Arial"/>
          <w:sz w:val="22"/>
          <w:szCs w:val="22"/>
        </w:rPr>
        <w:t xml:space="preserve">______ </w:t>
      </w:r>
      <w:r w:rsidR="002251BA">
        <w:rPr>
          <w:rFonts w:ascii="Arial" w:eastAsia="Arial Unicode MS" w:hAnsi="Arial" w:cs="Arial"/>
          <w:sz w:val="22"/>
          <w:szCs w:val="22"/>
        </w:rPr>
        <w:t xml:space="preserve">št. </w:t>
      </w:r>
      <w:r w:rsidRPr="00541706">
        <w:rPr>
          <w:rFonts w:ascii="Arial" w:eastAsia="Arial Unicode MS" w:hAnsi="Arial" w:cs="Arial"/>
          <w:sz w:val="22"/>
          <w:szCs w:val="22"/>
        </w:rPr>
        <w:t>ur:  _____</w:t>
      </w:r>
    </w:p>
    <w:p w:rsidR="00D622FE" w:rsidRPr="00541706" w:rsidRDefault="00D622FE" w:rsidP="00D622FE">
      <w:pPr>
        <w:rPr>
          <w:rFonts w:ascii="Arial" w:eastAsia="Arial Unicode MS" w:hAnsi="Arial" w:cs="Arial"/>
          <w:sz w:val="16"/>
          <w:szCs w:val="16"/>
        </w:rPr>
      </w:pPr>
      <w:r w:rsidRPr="00541706">
        <w:rPr>
          <w:rFonts w:ascii="Arial" w:eastAsia="Arial Unicode MS" w:hAnsi="Arial" w:cs="Arial"/>
          <w:sz w:val="8"/>
          <w:szCs w:val="8"/>
        </w:rPr>
        <w:tab/>
      </w:r>
      <w:r w:rsidRPr="00541706">
        <w:rPr>
          <w:rFonts w:ascii="Arial" w:eastAsia="Arial Unicode MS" w:hAnsi="Arial" w:cs="Arial"/>
          <w:sz w:val="8"/>
          <w:szCs w:val="8"/>
        </w:rPr>
        <w:tab/>
      </w:r>
      <w:r w:rsidRPr="00541706">
        <w:rPr>
          <w:rFonts w:ascii="Arial" w:eastAsia="Arial Unicode MS" w:hAnsi="Arial" w:cs="Arial"/>
          <w:sz w:val="8"/>
          <w:szCs w:val="8"/>
        </w:rPr>
        <w:tab/>
      </w:r>
      <w:r w:rsidRPr="00541706">
        <w:rPr>
          <w:rFonts w:ascii="Arial" w:eastAsia="Arial Unicode MS" w:hAnsi="Arial" w:cs="Arial"/>
          <w:sz w:val="8"/>
          <w:szCs w:val="8"/>
        </w:rPr>
        <w:tab/>
      </w:r>
      <w:r w:rsidRPr="00541706">
        <w:rPr>
          <w:rFonts w:ascii="Arial" w:eastAsia="Arial Unicode MS" w:hAnsi="Arial" w:cs="Arial"/>
          <w:sz w:val="16"/>
          <w:szCs w:val="16"/>
        </w:rPr>
        <w:tab/>
      </w:r>
      <w:r w:rsidRPr="00541706">
        <w:rPr>
          <w:rFonts w:ascii="Arial" w:eastAsia="Arial Unicode MS" w:hAnsi="Arial" w:cs="Arial"/>
          <w:sz w:val="16"/>
          <w:szCs w:val="16"/>
        </w:rPr>
        <w:tab/>
      </w:r>
      <w:r w:rsidRPr="00541706">
        <w:rPr>
          <w:rFonts w:ascii="Arial" w:eastAsia="Arial Unicode MS" w:hAnsi="Arial" w:cs="Arial"/>
          <w:sz w:val="16"/>
          <w:szCs w:val="16"/>
        </w:rPr>
        <w:tab/>
      </w: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  <w:r w:rsidRPr="00541706">
        <w:rPr>
          <w:rFonts w:ascii="Arial" w:eastAsia="Arial Unicode MS" w:hAnsi="Arial" w:cs="Arial"/>
        </w:rPr>
        <w:t xml:space="preserve">3. </w:t>
      </w:r>
      <w:r w:rsidR="00734957">
        <w:rPr>
          <w:rFonts w:ascii="Arial" w:eastAsia="Arial Unicode MS" w:hAnsi="Arial" w:cs="Arial"/>
        </w:rPr>
        <w:t>Podroben opis</w:t>
      </w:r>
      <w:r w:rsidRPr="00541706">
        <w:rPr>
          <w:rFonts w:ascii="Arial" w:eastAsia="Arial Unicode MS" w:hAnsi="Arial" w:cs="Arial"/>
        </w:rPr>
        <w:t xml:space="preserve"> dela</w:t>
      </w:r>
      <w:r w:rsidR="007F20EA">
        <w:rPr>
          <w:rFonts w:ascii="Arial" w:eastAsia="Arial Unicode MS" w:hAnsi="Arial" w:cs="Arial"/>
        </w:rPr>
        <w:t>, risba, skica, shema</w:t>
      </w:r>
      <w:r w:rsidRPr="00541706">
        <w:rPr>
          <w:rFonts w:ascii="Arial" w:eastAsia="Arial Unicode MS" w:hAnsi="Arial" w:cs="Arial"/>
        </w:rPr>
        <w:t>:</w:t>
      </w: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  <w:sectPr w:rsidR="00C425D4" w:rsidRPr="0054170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  <w:r w:rsidRPr="00541706">
        <w:rPr>
          <w:rFonts w:ascii="Arial" w:eastAsia="Arial Unicode MS" w:hAnsi="Arial" w:cs="Arial"/>
        </w:rPr>
        <w:lastRenderedPageBreak/>
        <w:t>4. Dokumentacija:</w:t>
      </w: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  <w:r w:rsidRPr="00541706">
        <w:rPr>
          <w:rFonts w:ascii="Arial" w:eastAsia="Arial Unicode MS" w:hAnsi="Arial" w:cs="Arial"/>
        </w:rPr>
        <w:t xml:space="preserve">5. </w:t>
      </w:r>
      <w:r w:rsidR="0080681D">
        <w:rPr>
          <w:rFonts w:ascii="Arial" w:eastAsia="Arial Unicode MS" w:hAnsi="Arial" w:cs="Arial"/>
        </w:rPr>
        <w:t>Uporabljena orodja, naprave oziroma s</w:t>
      </w:r>
      <w:r w:rsidRPr="00541706">
        <w:rPr>
          <w:rFonts w:ascii="Arial" w:eastAsia="Arial Unicode MS" w:hAnsi="Arial" w:cs="Arial"/>
        </w:rPr>
        <w:t>redstva za delo:</w:t>
      </w: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  <w:r w:rsidRPr="00541706">
        <w:rPr>
          <w:rFonts w:ascii="Arial" w:eastAsia="Arial Unicode MS" w:hAnsi="Arial" w:cs="Arial"/>
        </w:rPr>
        <w:t>6. Materiali</w:t>
      </w:r>
      <w:r w:rsidR="007D47D6">
        <w:rPr>
          <w:rFonts w:ascii="Arial" w:eastAsia="Arial Unicode MS" w:hAnsi="Arial" w:cs="Arial"/>
        </w:rPr>
        <w:t>, gradiva, sestavni/nadomestni deli</w:t>
      </w:r>
      <w:r w:rsidRPr="00541706">
        <w:rPr>
          <w:rFonts w:ascii="Arial" w:eastAsia="Arial Unicode MS" w:hAnsi="Arial" w:cs="Arial"/>
        </w:rPr>
        <w:t>:</w:t>
      </w: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  <w:r w:rsidRPr="00541706">
        <w:rPr>
          <w:rFonts w:ascii="Arial" w:eastAsia="Arial Unicode MS" w:hAnsi="Arial" w:cs="Arial"/>
        </w:rPr>
        <w:t>7. Varnost in zdravje pri delu:</w:t>
      </w: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C425D4" w:rsidRPr="00541706" w:rsidRDefault="00C425D4" w:rsidP="00C425D4">
      <w:pPr>
        <w:spacing w:before="120"/>
        <w:rPr>
          <w:rFonts w:ascii="Arial" w:eastAsia="Arial Unicode MS" w:hAnsi="Arial" w:cs="Arial"/>
        </w:rPr>
      </w:pPr>
    </w:p>
    <w:p w:rsidR="00156295" w:rsidRPr="002251BA" w:rsidRDefault="00CF3922" w:rsidP="00CF3922">
      <w:pPr>
        <w:tabs>
          <w:tab w:val="left" w:pos="1080"/>
          <w:tab w:val="left" w:pos="7020"/>
        </w:tabs>
        <w:ind w:firstLine="708"/>
        <w:rPr>
          <w:rFonts w:ascii="Arial" w:hAnsi="Arial" w:cs="Arial"/>
          <w:b/>
          <w:sz w:val="18"/>
          <w:szCs w:val="18"/>
        </w:rPr>
      </w:pPr>
      <w:r w:rsidRPr="002251BA">
        <w:rPr>
          <w:rFonts w:ascii="Arial" w:hAnsi="Arial" w:cs="Arial"/>
          <w:b/>
          <w:sz w:val="18"/>
          <w:szCs w:val="18"/>
        </w:rPr>
        <w:tab/>
      </w:r>
      <w:r w:rsidR="00156295" w:rsidRPr="002251BA">
        <w:rPr>
          <w:rFonts w:ascii="Arial" w:hAnsi="Arial" w:cs="Arial"/>
          <w:b/>
          <w:sz w:val="18"/>
          <w:szCs w:val="18"/>
        </w:rPr>
        <w:t>M.P.</w:t>
      </w:r>
      <w:r w:rsidRPr="002251BA">
        <w:rPr>
          <w:rFonts w:ascii="Arial" w:hAnsi="Arial" w:cs="Arial"/>
          <w:b/>
          <w:sz w:val="18"/>
          <w:szCs w:val="18"/>
        </w:rPr>
        <w:t xml:space="preserve"> </w:t>
      </w:r>
      <w:r w:rsidR="002251BA" w:rsidRPr="002251BA">
        <w:rPr>
          <w:rFonts w:ascii="Arial" w:hAnsi="Arial" w:cs="Arial"/>
          <w:b/>
          <w:sz w:val="18"/>
          <w:szCs w:val="18"/>
        </w:rPr>
        <w:t>PODJETJE</w:t>
      </w:r>
      <w:r w:rsidRPr="002251BA">
        <w:rPr>
          <w:rFonts w:ascii="Arial" w:hAnsi="Arial" w:cs="Arial"/>
          <w:b/>
          <w:sz w:val="18"/>
          <w:szCs w:val="18"/>
        </w:rPr>
        <w:t xml:space="preserve">   </w:t>
      </w:r>
      <w:r w:rsidRPr="002251BA">
        <w:rPr>
          <w:rFonts w:ascii="Arial" w:hAnsi="Arial" w:cs="Arial"/>
          <w:b/>
          <w:sz w:val="18"/>
          <w:szCs w:val="18"/>
        </w:rPr>
        <w:tab/>
        <w:t xml:space="preserve">M.P. </w:t>
      </w:r>
      <w:r w:rsidR="002251BA" w:rsidRPr="002251BA">
        <w:rPr>
          <w:rFonts w:ascii="Arial" w:hAnsi="Arial" w:cs="Arial"/>
          <w:b/>
          <w:sz w:val="18"/>
          <w:szCs w:val="18"/>
        </w:rPr>
        <w:t>ŠOLA</w:t>
      </w:r>
    </w:p>
    <w:p w:rsidR="00156295" w:rsidRDefault="00156295" w:rsidP="00156295">
      <w:pPr>
        <w:jc w:val="both"/>
        <w:rPr>
          <w:rFonts w:ascii="Arial" w:hAnsi="Arial" w:cs="Arial"/>
          <w:sz w:val="18"/>
          <w:szCs w:val="18"/>
        </w:rPr>
      </w:pPr>
    </w:p>
    <w:p w:rsidR="00156295" w:rsidRDefault="00156295" w:rsidP="00156295">
      <w:pPr>
        <w:jc w:val="both"/>
        <w:rPr>
          <w:rFonts w:ascii="Arial" w:hAnsi="Arial" w:cs="Arial"/>
          <w:sz w:val="18"/>
          <w:szCs w:val="18"/>
        </w:rPr>
      </w:pPr>
    </w:p>
    <w:p w:rsidR="00F94BD2" w:rsidRDefault="00F94BD2" w:rsidP="00156295">
      <w:pPr>
        <w:jc w:val="both"/>
        <w:rPr>
          <w:rFonts w:ascii="Arial" w:hAnsi="Arial" w:cs="Arial"/>
          <w:sz w:val="18"/>
          <w:szCs w:val="18"/>
        </w:rPr>
      </w:pPr>
    </w:p>
    <w:p w:rsidR="00156295" w:rsidRDefault="00156295" w:rsidP="0015629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0"/>
        <w:gridCol w:w="2448"/>
        <w:gridCol w:w="3420"/>
      </w:tblGrid>
      <w:tr w:rsidR="00156295" w:rsidRPr="00DA5A61">
        <w:trPr>
          <w:jc w:val="center"/>
        </w:trPr>
        <w:tc>
          <w:tcPr>
            <w:tcW w:w="3420" w:type="dxa"/>
          </w:tcPr>
          <w:p w:rsidR="00156295" w:rsidRPr="00DA5A61" w:rsidRDefault="00156295" w:rsidP="00DA5A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A61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</w:tc>
        <w:tc>
          <w:tcPr>
            <w:tcW w:w="3410" w:type="dxa"/>
          </w:tcPr>
          <w:p w:rsidR="00156295" w:rsidRPr="00DA5A61" w:rsidRDefault="00156295" w:rsidP="00DA5A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A61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  <w:tc>
          <w:tcPr>
            <w:tcW w:w="3420" w:type="dxa"/>
          </w:tcPr>
          <w:p w:rsidR="00156295" w:rsidRPr="00DA5A61" w:rsidRDefault="00156295" w:rsidP="00DA5A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A61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</w:tc>
      </w:tr>
      <w:tr w:rsidR="00156295" w:rsidRPr="00DA5A61">
        <w:trPr>
          <w:jc w:val="center"/>
        </w:trPr>
        <w:tc>
          <w:tcPr>
            <w:tcW w:w="3420" w:type="dxa"/>
          </w:tcPr>
          <w:p w:rsidR="00156295" w:rsidRPr="00DA5A61" w:rsidRDefault="00156295" w:rsidP="00DA5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A61">
              <w:rPr>
                <w:rFonts w:ascii="Arial" w:hAnsi="Arial" w:cs="Arial"/>
                <w:sz w:val="18"/>
                <w:szCs w:val="18"/>
              </w:rPr>
              <w:t>(podpis mentorja praktičnega usposabljanja v podjetju)</w:t>
            </w:r>
          </w:p>
        </w:tc>
        <w:tc>
          <w:tcPr>
            <w:tcW w:w="3410" w:type="dxa"/>
          </w:tcPr>
          <w:p w:rsidR="00156295" w:rsidRPr="00DA5A61" w:rsidRDefault="00156295" w:rsidP="00DA5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A61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420" w:type="dxa"/>
          </w:tcPr>
          <w:p w:rsidR="00156295" w:rsidRPr="00DA5A61" w:rsidRDefault="00156295" w:rsidP="00DA5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A61">
              <w:rPr>
                <w:rFonts w:ascii="Arial" w:hAnsi="Arial" w:cs="Arial"/>
                <w:sz w:val="18"/>
                <w:szCs w:val="18"/>
              </w:rPr>
              <w:t xml:space="preserve">(podpis organizatorja PUD srednje šole) </w:t>
            </w:r>
          </w:p>
        </w:tc>
      </w:tr>
    </w:tbl>
    <w:p w:rsidR="0057208E" w:rsidRPr="00541706" w:rsidRDefault="0057208E">
      <w:pPr>
        <w:rPr>
          <w:rFonts w:ascii="Arial" w:hAnsi="Arial" w:cs="Arial"/>
        </w:rPr>
      </w:pPr>
    </w:p>
    <w:sectPr w:rsidR="0057208E" w:rsidRPr="0054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B3" w:rsidRDefault="009441B3">
      <w:r>
        <w:separator/>
      </w:r>
    </w:p>
  </w:endnote>
  <w:endnote w:type="continuationSeparator" w:id="0">
    <w:p w:rsidR="009441B3" w:rsidRDefault="0094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B3" w:rsidRDefault="009441B3">
      <w:r>
        <w:separator/>
      </w:r>
    </w:p>
  </w:footnote>
  <w:footnote w:type="continuationSeparator" w:id="0">
    <w:p w:rsidR="009441B3" w:rsidRDefault="009441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6E" w:rsidRPr="00870963" w:rsidRDefault="0062156E">
    <w:pPr>
      <w:pStyle w:val="Header"/>
      <w:rPr>
        <w:rFonts w:ascii="Arial" w:hAnsi="Arial" w:cs="Arial"/>
        <w:sz w:val="20"/>
        <w:szCs w:val="20"/>
      </w:rPr>
    </w:pPr>
    <w:r w:rsidRPr="00870963">
      <w:rPr>
        <w:rFonts w:ascii="Arial" w:hAnsi="Arial" w:cs="Arial"/>
        <w:sz w:val="20"/>
        <w:szCs w:val="20"/>
      </w:rPr>
      <w:t xml:space="preserve">PTI-OBRAZEC  ZA PRAKTIČNO USPOSABLJANJE </w:t>
    </w:r>
    <w:r w:rsidRPr="00870963">
      <w:rPr>
        <w:rFonts w:ascii="Arial" w:hAnsi="Arial" w:cs="Arial"/>
        <w:sz w:val="20"/>
        <w:szCs w:val="20"/>
      </w:rPr>
      <w:tab/>
      <w:t>PUD</w:t>
    </w:r>
  </w:p>
  <w:p w:rsidR="0062156E" w:rsidRPr="00870963" w:rsidRDefault="0062156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45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D4"/>
    <w:rsid w:val="000701D1"/>
    <w:rsid w:val="000A6F00"/>
    <w:rsid w:val="00156295"/>
    <w:rsid w:val="0017595C"/>
    <w:rsid w:val="00185EAF"/>
    <w:rsid w:val="00205ADD"/>
    <w:rsid w:val="002251BA"/>
    <w:rsid w:val="002A5049"/>
    <w:rsid w:val="003634E7"/>
    <w:rsid w:val="003730CC"/>
    <w:rsid w:val="00387274"/>
    <w:rsid w:val="003D68E9"/>
    <w:rsid w:val="003E6D2F"/>
    <w:rsid w:val="00451E63"/>
    <w:rsid w:val="00521193"/>
    <w:rsid w:val="00541706"/>
    <w:rsid w:val="0057208E"/>
    <w:rsid w:val="005C55FD"/>
    <w:rsid w:val="005F4BD8"/>
    <w:rsid w:val="0062156E"/>
    <w:rsid w:val="00696211"/>
    <w:rsid w:val="006B0F32"/>
    <w:rsid w:val="006F5102"/>
    <w:rsid w:val="00734957"/>
    <w:rsid w:val="007732BB"/>
    <w:rsid w:val="007A6645"/>
    <w:rsid w:val="007A6998"/>
    <w:rsid w:val="007D47D6"/>
    <w:rsid w:val="007F20EA"/>
    <w:rsid w:val="0080681D"/>
    <w:rsid w:val="00836F58"/>
    <w:rsid w:val="00870963"/>
    <w:rsid w:val="009441B3"/>
    <w:rsid w:val="009A1B80"/>
    <w:rsid w:val="009B30C5"/>
    <w:rsid w:val="009C2B4B"/>
    <w:rsid w:val="00A02395"/>
    <w:rsid w:val="00A719D0"/>
    <w:rsid w:val="00A90AE3"/>
    <w:rsid w:val="00AF0C69"/>
    <w:rsid w:val="00B63089"/>
    <w:rsid w:val="00B64B90"/>
    <w:rsid w:val="00C425D4"/>
    <w:rsid w:val="00CF3922"/>
    <w:rsid w:val="00D0647B"/>
    <w:rsid w:val="00D622FE"/>
    <w:rsid w:val="00D66788"/>
    <w:rsid w:val="00DA5A61"/>
    <w:rsid w:val="00DC4EAF"/>
    <w:rsid w:val="00E0523E"/>
    <w:rsid w:val="00E14065"/>
    <w:rsid w:val="00EB227D"/>
    <w:rsid w:val="00ED102B"/>
    <w:rsid w:val="00F373D4"/>
    <w:rsid w:val="00F901F2"/>
    <w:rsid w:val="00F923AF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D4"/>
    <w:rPr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E052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5A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5AD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5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Heading3"/>
    <w:next w:val="Header"/>
    <w:rsid w:val="00E0523E"/>
    <w:pPr>
      <w:keepLines/>
      <w:tabs>
        <w:tab w:val="left" w:pos="1090"/>
        <w:tab w:val="left" w:pos="1644"/>
        <w:tab w:val="left" w:pos="2074"/>
        <w:tab w:val="left" w:pos="2398"/>
        <w:tab w:val="left" w:pos="2722"/>
        <w:tab w:val="left" w:pos="3413"/>
        <w:tab w:val="left" w:pos="3737"/>
        <w:tab w:val="left" w:pos="4061"/>
      </w:tabs>
      <w:spacing w:before="360" w:after="120"/>
      <w:jc w:val="both"/>
    </w:pPr>
    <w:rPr>
      <w:rFonts w:ascii="Times New Roman" w:hAnsi="Times New Roman"/>
      <w:b w:val="0"/>
      <w:bCs w:val="0"/>
      <w:snapToGrid w:val="0"/>
      <w:color w:val="000000"/>
      <w:sz w:val="24"/>
      <w:szCs w:val="20"/>
      <w:lang w:val="en-GB" w:eastAsia="en-US"/>
    </w:rPr>
  </w:style>
  <w:style w:type="character" w:customStyle="1" w:styleId="Heading3Char">
    <w:name w:val="Heading 3 Char"/>
    <w:link w:val="Heading3"/>
    <w:semiHidden/>
    <w:rsid w:val="00E0523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D4"/>
    <w:rPr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E052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5A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5AD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5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Heading3"/>
    <w:next w:val="Header"/>
    <w:rsid w:val="00E0523E"/>
    <w:pPr>
      <w:keepLines/>
      <w:tabs>
        <w:tab w:val="left" w:pos="1090"/>
        <w:tab w:val="left" w:pos="1644"/>
        <w:tab w:val="left" w:pos="2074"/>
        <w:tab w:val="left" w:pos="2398"/>
        <w:tab w:val="left" w:pos="2722"/>
        <w:tab w:val="left" w:pos="3413"/>
        <w:tab w:val="left" w:pos="3737"/>
        <w:tab w:val="left" w:pos="4061"/>
      </w:tabs>
      <w:spacing w:before="360" w:after="120"/>
      <w:jc w:val="both"/>
    </w:pPr>
    <w:rPr>
      <w:rFonts w:ascii="Times New Roman" w:hAnsi="Times New Roman"/>
      <w:b w:val="0"/>
      <w:bCs w:val="0"/>
      <w:snapToGrid w:val="0"/>
      <w:color w:val="000000"/>
      <w:sz w:val="24"/>
      <w:szCs w:val="20"/>
      <w:lang w:val="en-GB" w:eastAsia="en-US"/>
    </w:rPr>
  </w:style>
  <w:style w:type="character" w:customStyle="1" w:styleId="Heading3Char">
    <w:name w:val="Heading 3 Char"/>
    <w:link w:val="Heading3"/>
    <w:semiHidden/>
    <w:rsid w:val="00E0523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 DELA</vt:lpstr>
    </vt:vector>
  </TitlesOfParts>
  <Company>MSZS</Company>
  <LinksUpToDate>false</LinksUpToDate>
  <CharactersWithSpaces>883</CharactersWithSpaces>
  <SharedDoc>false</SharedDoc>
  <HLinks>
    <vt:vector size="6" baseType="variant">
      <vt:variant>
        <vt:i4>3407877</vt:i4>
      </vt:variant>
      <vt:variant>
        <vt:i4>2048</vt:i4>
      </vt:variant>
      <vt:variant>
        <vt:i4>1025</vt:i4>
      </vt:variant>
      <vt:variant>
        <vt:i4>1</vt:i4>
      </vt:variant>
      <vt:variant>
        <vt:lpwstr>glava-spssb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DELA</dc:title>
  <dc:subject/>
  <dc:creator>MSZS</dc:creator>
  <cp:keywords/>
  <cp:lastModifiedBy>Žiga Vuk</cp:lastModifiedBy>
  <cp:revision>2</cp:revision>
  <cp:lastPrinted>2011-02-17T11:33:00Z</cp:lastPrinted>
  <dcterms:created xsi:type="dcterms:W3CDTF">2016-01-14T09:52:00Z</dcterms:created>
  <dcterms:modified xsi:type="dcterms:W3CDTF">2016-01-14T09:52:00Z</dcterms:modified>
</cp:coreProperties>
</file>